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napToGrid w:val="0"/>
          <w:color w:val="000000"/>
          <w:spacing w:val="-8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-8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spacing w:val="-8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80" w:lineRule="exact"/>
        <w:jc w:val="center"/>
        <w:rPr>
          <w:rFonts w:hint="eastAsia" w:ascii="小标宋" w:hAnsi="等线" w:eastAsia="小标宋" w:cs="宋体"/>
          <w:color w:val="000000"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hint="eastAsia" w:ascii="小标宋" w:hAnsi="等线" w:eastAsia="小标宋" w:cs="宋体"/>
          <w:color w:val="000000"/>
          <w:kern w:val="0"/>
          <w:sz w:val="44"/>
          <w:szCs w:val="44"/>
        </w:rPr>
      </w:pPr>
      <w:r>
        <w:rPr>
          <w:rFonts w:hint="eastAsia" w:ascii="小标宋" w:hAnsi="等线" w:eastAsia="小标宋" w:cs="宋体"/>
          <w:color w:val="000000"/>
          <w:kern w:val="0"/>
          <w:sz w:val="44"/>
          <w:szCs w:val="44"/>
        </w:rPr>
        <w:t>20</w:t>
      </w:r>
      <w:r>
        <w:rPr>
          <w:rFonts w:hint="eastAsia" w:ascii="小标宋" w:hAnsi="等线" w:eastAsia="小标宋" w:cs="宋体"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ascii="小标宋" w:hAnsi="等线" w:eastAsia="小标宋" w:cs="宋体"/>
          <w:color w:val="000000"/>
          <w:kern w:val="0"/>
          <w:sz w:val="44"/>
          <w:szCs w:val="44"/>
        </w:rPr>
        <w:t>年农村订单定向医学生征集志愿</w:t>
      </w:r>
    </w:p>
    <w:p>
      <w:pPr>
        <w:widowControl/>
        <w:spacing w:line="580" w:lineRule="exact"/>
        <w:jc w:val="center"/>
        <w:rPr>
          <w:rFonts w:hint="eastAsia" w:ascii="小标宋" w:hAnsi="等线" w:eastAsia="小标宋" w:cs="宋体"/>
          <w:color w:val="000000"/>
          <w:kern w:val="0"/>
          <w:sz w:val="44"/>
          <w:szCs w:val="44"/>
        </w:rPr>
      </w:pPr>
      <w:r>
        <w:rPr>
          <w:rFonts w:hint="eastAsia" w:ascii="小标宋" w:hAnsi="等线" w:eastAsia="小标宋" w:cs="宋体"/>
          <w:color w:val="000000"/>
          <w:kern w:val="0"/>
          <w:sz w:val="44"/>
          <w:szCs w:val="44"/>
        </w:rPr>
        <w:t>名额分配表</w:t>
      </w:r>
    </w:p>
    <w:p>
      <w:pPr>
        <w:spacing w:line="600" w:lineRule="exact"/>
        <w:jc w:val="left"/>
        <w:rPr>
          <w:rFonts w:ascii="黑体" w:hAnsi="黑体" w:eastAsia="黑体" w:cs="黑体"/>
          <w:snapToGrid w:val="0"/>
          <w:color w:val="000000"/>
          <w:spacing w:val="-8"/>
          <w:kern w:val="0"/>
          <w:sz w:val="32"/>
          <w:szCs w:val="32"/>
        </w:rPr>
      </w:pPr>
    </w:p>
    <w:tbl>
      <w:tblPr>
        <w:tblStyle w:val="4"/>
        <w:tblW w:w="7679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87"/>
        <w:gridCol w:w="2887"/>
        <w:gridCol w:w="25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医学院校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定向单位所在地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泸州市古蔺县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广安市广安区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凉山州美姑县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B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2021-11-19T07:14:23Z</dcterms:created>
  <dc:creator>招生办公室2号</dc:creator>
  <cp:lastModifiedBy>崔继东</cp:lastModifiedBy>
  <dcterms:modified xsi:type="dcterms:W3CDTF">2021-11-19T07:14:38Z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D82FD336699948DFB875513FE40A2B3D</vt:lpwstr>
  </property>
</Properties>
</file>